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2362" w:rsidRDefault="008160AA" w:rsidP="008160AA">
      <w:pPr>
        <w:pStyle w:val="Title"/>
      </w:pPr>
      <w:proofErr w:type="spellStart"/>
      <w:r>
        <w:t>RxImage</w:t>
      </w:r>
      <w:proofErr w:type="spellEnd"/>
      <w:r>
        <w:t xml:space="preserve"> Image Layouts</w:t>
      </w:r>
    </w:p>
    <w:p w:rsidR="008160AA" w:rsidRDefault="008160AA" w:rsidP="008160AA">
      <w:r>
        <w:t xml:space="preserve">The </w:t>
      </w:r>
      <w:proofErr w:type="spellStart"/>
      <w:r>
        <w:t>RxImage</w:t>
      </w:r>
      <w:proofErr w:type="spellEnd"/>
      <w:r>
        <w:t xml:space="preserve"> pill images have 8 different layouts.  The layouts are specified in the &lt;Layout&gt; or &lt;Class&gt; tag in the XML (each image will have one, but not both of the tags).  The following are examples of each type of layout.</w:t>
      </w:r>
    </w:p>
    <w:p w:rsidR="008160AA" w:rsidRDefault="008160AA" w:rsidP="008160AA">
      <w:pPr>
        <w:pStyle w:val="Heading1"/>
      </w:pPr>
      <w:r>
        <w:t>MC_API_NLMIMAGE_V1.3</w:t>
      </w:r>
    </w:p>
    <w:p w:rsidR="008160AA" w:rsidRDefault="008160AA" w:rsidP="008160AA">
      <w:r>
        <w:t xml:space="preserve">This is an image returned by the </w:t>
      </w:r>
      <w:proofErr w:type="spellStart"/>
      <w:r>
        <w:t>RxImage</w:t>
      </w:r>
      <w:proofErr w:type="spellEnd"/>
      <w:r>
        <w:t xml:space="preserve"> API.  The image does not contain any metadata.</w:t>
      </w:r>
    </w:p>
    <w:p w:rsidR="008160AA" w:rsidRDefault="00DF135A" w:rsidP="008160AA">
      <w:r>
        <w:rPr>
          <w:noProof/>
        </w:rPr>
        <w:drawing>
          <wp:inline distT="0" distB="0" distL="0" distR="0">
            <wp:extent cx="3476625" cy="274229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I_NLMIMAG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598" cy="27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5A" w:rsidRDefault="00DF135A" w:rsidP="008160AA">
      <w:pPr>
        <w:pStyle w:val="Heading1"/>
      </w:pPr>
    </w:p>
    <w:p w:rsidR="008160AA" w:rsidRDefault="008160AA" w:rsidP="008160AA">
      <w:pPr>
        <w:pStyle w:val="Heading1"/>
      </w:pPr>
      <w:r>
        <w:t>MC_API_RXNAV_V1.3</w:t>
      </w:r>
    </w:p>
    <w:p w:rsidR="008160AA" w:rsidRDefault="008160AA" w:rsidP="008160AA">
      <w:r>
        <w:t xml:space="preserve">This is an image returned by the </w:t>
      </w:r>
      <w:proofErr w:type="spellStart"/>
      <w:r>
        <w:t>RxImage</w:t>
      </w:r>
      <w:proofErr w:type="spellEnd"/>
      <w:r>
        <w:t xml:space="preserve"> API.  The image contains metadata.</w:t>
      </w:r>
    </w:p>
    <w:p w:rsidR="008160AA" w:rsidRDefault="00DF135A" w:rsidP="008160AA">
      <w:r>
        <w:rPr>
          <w:noProof/>
        </w:rPr>
        <w:drawing>
          <wp:inline distT="0" distB="0" distL="0" distR="0">
            <wp:extent cx="3304586" cy="30143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I_RXNAV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624" cy="30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AA" w:rsidRDefault="008160AA" w:rsidP="008160AA">
      <w:pPr>
        <w:pStyle w:val="Heading1"/>
      </w:pPr>
      <w:r>
        <w:lastRenderedPageBreak/>
        <w:t>MC_C3PI_REFERENCE_SEG_V1.6</w:t>
      </w:r>
    </w:p>
    <w:p w:rsidR="008160AA" w:rsidRDefault="00DF135A" w:rsidP="008160AA">
      <w:r>
        <w:rPr>
          <w:noProof/>
        </w:rPr>
        <w:drawing>
          <wp:inline distT="0" distB="0" distL="0" distR="0">
            <wp:extent cx="3409393" cy="281559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P3I_REFERENCE_SE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29" cy="28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5A" w:rsidRDefault="00DF135A" w:rsidP="008160AA">
      <w:pPr>
        <w:pStyle w:val="Heading1"/>
      </w:pPr>
    </w:p>
    <w:p w:rsidR="008160AA" w:rsidRDefault="008160AA" w:rsidP="008160AA">
      <w:pPr>
        <w:pStyle w:val="Heading1"/>
      </w:pPr>
      <w:r>
        <w:t>MC_CHALLENGE_V1.0</w:t>
      </w:r>
    </w:p>
    <w:p w:rsidR="008160AA" w:rsidRDefault="008160AA" w:rsidP="008160AA">
      <w:r>
        <w:t>This is an image used in the NLM pill challenge contest.</w:t>
      </w:r>
    </w:p>
    <w:p w:rsidR="008160AA" w:rsidRDefault="00DF135A" w:rsidP="008160AA">
      <w:r>
        <w:rPr>
          <w:noProof/>
        </w:rPr>
        <w:drawing>
          <wp:inline distT="0" distB="0" distL="0" distR="0">
            <wp:extent cx="3475619" cy="2390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LLEN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495313" cy="24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AA" w:rsidRDefault="00DF135A" w:rsidP="008160AA">
      <w:pPr>
        <w:pStyle w:val="Heading1"/>
      </w:pPr>
      <w:r>
        <w:lastRenderedPageBreak/>
        <w:t>MC_COOKED_CALIBRATED_V1.2</w:t>
      </w:r>
    </w:p>
    <w:p w:rsidR="00DF135A" w:rsidRDefault="00DF135A" w:rsidP="00DF135A">
      <w:r>
        <w:rPr>
          <w:noProof/>
        </w:rPr>
        <w:drawing>
          <wp:inline distT="0" distB="0" distL="0" distR="0">
            <wp:extent cx="4119760" cy="2847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OKED_CALIBRAT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76" cy="28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5A" w:rsidRDefault="00DF135A" w:rsidP="00DF135A">
      <w:pPr>
        <w:pStyle w:val="Heading1"/>
      </w:pPr>
    </w:p>
    <w:p w:rsidR="00DF135A" w:rsidRDefault="00DF135A" w:rsidP="00DF135A">
      <w:pPr>
        <w:pStyle w:val="Heading1"/>
      </w:pPr>
      <w:r>
        <w:t>MC_SPL_IMAGE_V3.0</w:t>
      </w:r>
    </w:p>
    <w:p w:rsidR="00DF135A" w:rsidRDefault="00DF135A" w:rsidP="00DF135A">
      <w:r>
        <w:rPr>
          <w:noProof/>
        </w:rPr>
        <w:drawing>
          <wp:inline distT="0" distB="0" distL="0" distR="0">
            <wp:extent cx="4102733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PL_SPL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92" cy="32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5A" w:rsidRDefault="00DF135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F135A" w:rsidRDefault="00DF135A" w:rsidP="00DF135A">
      <w:pPr>
        <w:pStyle w:val="Heading1"/>
      </w:pPr>
      <w:r>
        <w:lastRenderedPageBreak/>
        <w:t>C3PI_Reference</w:t>
      </w:r>
    </w:p>
    <w:p w:rsidR="00DF135A" w:rsidRDefault="00DF135A" w:rsidP="00DF135A">
      <w:r>
        <w:t>The image file has a .CR2 extension.</w:t>
      </w:r>
    </w:p>
    <w:p w:rsidR="00DF135A" w:rsidRDefault="00DF135A" w:rsidP="00DF135A"/>
    <w:p w:rsidR="00DF135A" w:rsidRDefault="00DF135A" w:rsidP="00DF135A">
      <w:r>
        <w:rPr>
          <w:noProof/>
        </w:rPr>
        <w:drawing>
          <wp:inline distT="0" distB="0" distL="0" distR="0">
            <wp:extent cx="4067175" cy="269977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3PI_Referenc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442" cy="271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5A" w:rsidRDefault="00DF135A" w:rsidP="00DF135A">
      <w:pPr>
        <w:pStyle w:val="Heading1"/>
      </w:pPr>
    </w:p>
    <w:p w:rsidR="00DF135A" w:rsidRDefault="00DF135A" w:rsidP="00DF135A">
      <w:pPr>
        <w:pStyle w:val="Heading1"/>
      </w:pPr>
      <w:r>
        <w:t>C3PI_Test</w:t>
      </w:r>
    </w:p>
    <w:p w:rsidR="00DF135A" w:rsidRDefault="00DF135A" w:rsidP="00DF135A">
      <w:r>
        <w:t>This is a test image.  Background and lighting can vary from image to image.</w:t>
      </w:r>
    </w:p>
    <w:p w:rsidR="00DF135A" w:rsidRPr="00DF135A" w:rsidRDefault="00DF135A" w:rsidP="00DF135A">
      <w:bookmarkStart w:id="0" w:name="_GoBack"/>
      <w:r>
        <w:rPr>
          <w:noProof/>
        </w:rPr>
        <w:drawing>
          <wp:inline distT="0" distB="0" distL="0" distR="0">
            <wp:extent cx="4076700" cy="31439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3PI_Te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661" cy="31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F135A" w:rsidRPr="00DF135A" w:rsidSect="00DF135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0AA"/>
    <w:rsid w:val="00502362"/>
    <w:rsid w:val="008160AA"/>
    <w:rsid w:val="00DF1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0883F"/>
  <w15:chartTrackingRefBased/>
  <w15:docId w15:val="{409796EF-BEE0-4976-955B-40727520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0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60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160A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Peters, Lee (NIH/NLM/LHC) [C]</dc:creator>
  <cp:keywords/>
  <dc:description/>
  <cp:lastModifiedBy>Peters, Lee (NIH/NLM/LHC) [C]</cp:lastModifiedBy>
  <cp:revision>1</cp:revision>
  <dcterms:created xsi:type="dcterms:W3CDTF">2018-10-30T19:42:00Z</dcterms:created>
  <dcterms:modified xsi:type="dcterms:W3CDTF">2018-10-30T20:02:00Z</dcterms:modified>
</cp:coreProperties>
</file>